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F3" w:rsidRDefault="006966F3" w:rsidP="006966F3">
      <w:pPr>
        <w:shd w:val="clear" w:color="auto" w:fill="FFFFFF"/>
        <w:ind w:left="284" w:firstLine="567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Меры предосторожности при использовании обогревательных приборов.</w:t>
      </w:r>
    </w:p>
    <w:p w:rsidR="006966F3" w:rsidRDefault="006966F3" w:rsidP="006966F3">
      <w:pPr>
        <w:shd w:val="clear" w:color="auto" w:fill="FFFFFF"/>
        <w:ind w:left="284" w:firstLine="567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966F3" w:rsidRDefault="006966F3" w:rsidP="006966F3">
      <w:pPr>
        <w:shd w:val="clear" w:color="auto" w:fill="FFFFFF"/>
        <w:ind w:left="284" w:firstLine="567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Чтобы зимними вечерами ничто не мешало Вам наслаждаться домашним уютом, важно помнить о мерах безопасности при обращении с обогревательными приборами.  Знание этих простых правил позволит обезопасить себя и свою семью, а также сохранить Ваш домашний очаг.</w:t>
      </w:r>
    </w:p>
    <w:p w:rsidR="006966F3" w:rsidRDefault="006966F3" w:rsidP="006966F3">
      <w:pPr>
        <w:shd w:val="clear" w:color="auto" w:fill="FFFFFF"/>
        <w:ind w:left="284" w:firstLine="567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6966F3" w:rsidRPr="00E910AD" w:rsidRDefault="006966F3" w:rsidP="006966F3">
      <w:pPr>
        <w:shd w:val="clear" w:color="auto" w:fill="FFFFFF"/>
        <w:ind w:left="284" w:firstLine="567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Необходимо</w:t>
      </w:r>
      <w:r w:rsidRPr="00E910AD"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6966F3" w:rsidRPr="00F245D7" w:rsidRDefault="006966F3" w:rsidP="006966F3">
      <w:pPr>
        <w:pStyle w:val="a3"/>
        <w:numPr>
          <w:ilvl w:val="0"/>
          <w:numId w:val="4"/>
        </w:numPr>
        <w:shd w:val="clear" w:color="auto" w:fill="FFFFFF"/>
        <w:spacing w:before="240" w:after="240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3098A">
        <w:rPr>
          <w:rFonts w:ascii="Times New Roman" w:hAnsi="Times New Roman"/>
          <w:sz w:val="28"/>
          <w:szCs w:val="28"/>
        </w:rPr>
        <w:t>нимательно</w:t>
      </w:r>
      <w:r>
        <w:rPr>
          <w:rFonts w:ascii="Times New Roman" w:hAnsi="Times New Roman"/>
          <w:sz w:val="28"/>
          <w:szCs w:val="28"/>
        </w:rPr>
        <w:t xml:space="preserve"> изучить инструкцию по эксплуатации электроприбора, впоследствии не нарушать требований, изложенных в ней.</w:t>
      </w:r>
      <w:r w:rsidRPr="0003098A">
        <w:rPr>
          <w:rFonts w:ascii="Times New Roman" w:hAnsi="Times New Roman"/>
          <w:sz w:val="28"/>
          <w:szCs w:val="28"/>
        </w:rPr>
        <w:t xml:space="preserve"> </w:t>
      </w:r>
      <w:r w:rsidRPr="0003098A">
        <w:rPr>
          <w:rFonts w:ascii="Times New Roman" w:hAnsi="Times New Roman"/>
          <w:sz w:val="28"/>
          <w:szCs w:val="28"/>
          <w:shd w:val="clear" w:color="auto" w:fill="FFFFFF"/>
        </w:rPr>
        <w:t>Важно помнить,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6966F3" w:rsidRDefault="006966F3" w:rsidP="006966F3">
      <w:pPr>
        <w:pStyle w:val="a3"/>
        <w:numPr>
          <w:ilvl w:val="0"/>
          <w:numId w:val="4"/>
        </w:numPr>
        <w:shd w:val="clear" w:color="auto" w:fill="FFFFFF"/>
        <w:spacing w:before="240" w:after="24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E4A4B">
        <w:rPr>
          <w:rFonts w:ascii="Times New Roman" w:hAnsi="Times New Roman"/>
          <w:sz w:val="28"/>
          <w:szCs w:val="28"/>
        </w:rPr>
        <w:t xml:space="preserve">истематически проводить проверку исправности </w:t>
      </w:r>
      <w:r>
        <w:rPr>
          <w:rFonts w:ascii="Times New Roman" w:hAnsi="Times New Roman"/>
          <w:sz w:val="28"/>
          <w:szCs w:val="28"/>
        </w:rPr>
        <w:t>электропроводки, розеток, щитков и штепсельных вилок обогревателя.</w:t>
      </w:r>
    </w:p>
    <w:p w:rsidR="006966F3" w:rsidRDefault="006966F3" w:rsidP="006966F3">
      <w:pPr>
        <w:pStyle w:val="a3"/>
        <w:numPr>
          <w:ilvl w:val="0"/>
          <w:numId w:val="4"/>
        </w:numPr>
        <w:shd w:val="clear" w:color="auto" w:fill="FFFFFF"/>
        <w:spacing w:before="240" w:after="240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Следить за состоянием обогревательного прибора: вовремя ремонтировать и заменять детали, если они вышли из строя. Менять предохранители, разболтавшиеся или деформированные штекеры. </w:t>
      </w:r>
    </w:p>
    <w:p w:rsidR="006966F3" w:rsidRDefault="006966F3" w:rsidP="006966F3">
      <w:pPr>
        <w:pStyle w:val="a3"/>
        <w:numPr>
          <w:ilvl w:val="0"/>
          <w:numId w:val="4"/>
        </w:numPr>
        <w:spacing w:before="240" w:after="24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приборы, изготовленные только промышленным способом, н</w:t>
      </w:r>
      <w:r w:rsidRPr="0003098A">
        <w:rPr>
          <w:rFonts w:ascii="Times New Roman" w:hAnsi="Times New Roman"/>
          <w:sz w:val="28"/>
          <w:szCs w:val="28"/>
        </w:rPr>
        <w:t>и при каких обстоятельствах не</w:t>
      </w:r>
      <w:r>
        <w:rPr>
          <w:rFonts w:ascii="Times New Roman" w:hAnsi="Times New Roman"/>
          <w:sz w:val="28"/>
          <w:szCs w:val="28"/>
        </w:rPr>
        <w:t xml:space="preserve"> использовать поврежденные, самодельные или «кустарные» электрообогреватели.</w:t>
      </w:r>
    </w:p>
    <w:p w:rsidR="006966F3" w:rsidRDefault="006966F3" w:rsidP="006966F3">
      <w:pPr>
        <w:pStyle w:val="a3"/>
        <w:numPr>
          <w:ilvl w:val="0"/>
          <w:numId w:val="4"/>
        </w:numPr>
        <w:spacing w:before="240" w:after="24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избегать перегрузки на электросеть, в случае включения сразу нескольких мощных потребителей энергии.</w:t>
      </w:r>
    </w:p>
    <w:p w:rsidR="006966F3" w:rsidRDefault="006966F3" w:rsidP="006966F3">
      <w:pPr>
        <w:pStyle w:val="a3"/>
        <w:numPr>
          <w:ilvl w:val="0"/>
          <w:numId w:val="4"/>
        </w:numPr>
        <w:spacing w:before="240" w:after="240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Убедиться, что штекер вставлен в розетку плотно, иначе обогреватель может перегреться и стать причиной пожара.</w:t>
      </w:r>
    </w:p>
    <w:p w:rsidR="006966F3" w:rsidRDefault="006966F3" w:rsidP="006966F3">
      <w:pPr>
        <w:pStyle w:val="a3"/>
        <w:numPr>
          <w:ilvl w:val="0"/>
          <w:numId w:val="4"/>
        </w:numPr>
        <w:tabs>
          <w:tab w:val="left" w:pos="567"/>
        </w:tabs>
        <w:spacing w:before="240" w:after="24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3098A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оставлять включенным электрообогреватели на ночь, </w:t>
      </w:r>
      <w:r w:rsidRPr="0003098A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использовать их для сушки вещей. </w:t>
      </w:r>
    </w:p>
    <w:p w:rsidR="006966F3" w:rsidRDefault="006966F3" w:rsidP="006966F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3098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позволять детям играть с такими устройствами.</w:t>
      </w:r>
    </w:p>
    <w:p w:rsidR="006966F3" w:rsidRDefault="006966F3" w:rsidP="006966F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Устанавливать электрообогреватель на безопасном расстоянии от занавесок или мебели. </w:t>
      </w:r>
      <w:r>
        <w:rPr>
          <w:rFonts w:ascii="Times New Roman" w:eastAsia="Times New Roman" w:hAnsi="Times New Roman"/>
          <w:sz w:val="28"/>
          <w:szCs w:val="28"/>
        </w:rPr>
        <w:t xml:space="preserve">Ставить прибор следует на пол. В случае с конвекторами, их можно крепить на специальных подставках на небольшом расстоянии от пола. </w:t>
      </w:r>
    </w:p>
    <w:p w:rsidR="006966F3" w:rsidRDefault="006966F3" w:rsidP="006966F3">
      <w:pPr>
        <w:pStyle w:val="a3"/>
        <w:numPr>
          <w:ilvl w:val="0"/>
          <w:numId w:val="3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Pr="0003098A">
        <w:rPr>
          <w:rFonts w:ascii="Times New Roman" w:eastAsia="Times New Roman" w:hAnsi="Times New Roman"/>
          <w:sz w:val="28"/>
          <w:szCs w:val="28"/>
        </w:rPr>
        <w:t>е </w:t>
      </w:r>
      <w:r>
        <w:rPr>
          <w:rFonts w:ascii="Times New Roman" w:eastAsia="Times New Roman" w:hAnsi="Times New Roman"/>
          <w:sz w:val="28"/>
          <w:szCs w:val="28"/>
        </w:rPr>
        <w:t xml:space="preserve">использовать обогреватель в помещении с лакокрасочными материалами, растворителями и другими воспламеняющимися </w:t>
      </w:r>
      <w:r>
        <w:rPr>
          <w:rFonts w:ascii="Times New Roman" w:eastAsia="Times New Roman" w:hAnsi="Times New Roman"/>
          <w:sz w:val="28"/>
          <w:szCs w:val="28"/>
        </w:rPr>
        <w:lastRenderedPageBreak/>
        <w:t>жидкостями. Также нельзя устанавливать электрообогреватель в 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захламленных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 замусоренных помещениях.</w:t>
      </w:r>
    </w:p>
    <w:p w:rsidR="006966F3" w:rsidRDefault="006966F3" w:rsidP="006966F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 очищать обогреватель от пыли — она тоже может воспламениться.</w:t>
      </w:r>
    </w:p>
    <w:p w:rsidR="006966F3" w:rsidRDefault="006966F3" w:rsidP="006966F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Pr="0003098A">
        <w:rPr>
          <w:rFonts w:ascii="Times New Roman" w:eastAsia="Times New Roman" w:hAnsi="Times New Roman"/>
          <w:sz w:val="28"/>
          <w:szCs w:val="28"/>
        </w:rPr>
        <w:t>е </w:t>
      </w:r>
      <w:r>
        <w:rPr>
          <w:rFonts w:ascii="Times New Roman" w:eastAsia="Times New Roman" w:hAnsi="Times New Roman"/>
          <w:sz w:val="28"/>
          <w:szCs w:val="28"/>
        </w:rPr>
        <w:t xml:space="preserve">размещать сетевые провода обогревателя под ковры и другие покрытия. </w:t>
      </w:r>
    </w:p>
    <w:p w:rsidR="006966F3" w:rsidRDefault="006966F3" w:rsidP="006966F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Pr="0003098A">
        <w:rPr>
          <w:rFonts w:ascii="Times New Roman" w:eastAsia="Times New Roman" w:hAnsi="Times New Roman"/>
          <w:sz w:val="28"/>
          <w:szCs w:val="28"/>
        </w:rPr>
        <w:t>е </w:t>
      </w:r>
      <w:r>
        <w:rPr>
          <w:rFonts w:ascii="Times New Roman" w:eastAsia="Times New Roman" w:hAnsi="Times New Roman"/>
          <w:sz w:val="28"/>
          <w:szCs w:val="28"/>
        </w:rPr>
        <w:t>ставить на провода тяжелые предметы (например, мебель), иначе обогреватель может перегреться и стать причиной пожара.</w:t>
      </w:r>
    </w:p>
    <w:p w:rsidR="006966F3" w:rsidRPr="005A7150" w:rsidRDefault="006966F3" w:rsidP="006966F3">
      <w:pPr>
        <w:rPr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6966F3">
      <w:pPr>
        <w:ind w:left="720" w:firstLine="131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Меры предосторожности при работе с печью, дымоходом.</w:t>
      </w:r>
    </w:p>
    <w:p w:rsidR="006966F3" w:rsidRPr="0080069F" w:rsidRDefault="006966F3" w:rsidP="006966F3">
      <w:pPr>
        <w:ind w:left="720"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</w:p>
    <w:p w:rsidR="006966F3" w:rsidRDefault="006966F3" w:rsidP="006966F3">
      <w:pPr>
        <w:ind w:left="426" w:firstLine="29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Природа, чистый воздух, загородный дом, уютный треск в камине или печи – что может быть лучше? Правильно! Все тоже самое, только с учетом безопасности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ваших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близких и самого дома. А ведь для этого нужно совсем не много – выучить ряд простых правил, которые не позволят нарушить гармонию Вашего дом, а использование угольно-дровяного отопления несло бы в себе функцию обогрева и служило бы эстетическому удовольствию.</w:t>
      </w:r>
    </w:p>
    <w:p w:rsidR="006966F3" w:rsidRDefault="006966F3" w:rsidP="006966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Перед началом отопительного сезона прочистить печи и дымоходы, отремонтировать и побелить известковым или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глиняным раствором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, чтобы можно было заметить появившиеся черные, от проходящего через них дыма, трещины. </w:t>
      </w:r>
    </w:p>
    <w:p w:rsidR="006966F3" w:rsidRDefault="006966F3" w:rsidP="006966F3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проверке дымоходов контролируют: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</w:t>
      </w:r>
      <w:r w:rsidRPr="003A79A9">
        <w:rPr>
          <w:rFonts w:ascii="Times New Roman" w:hAnsi="Times New Roman"/>
          <w:sz w:val="28"/>
          <w:szCs w:val="28"/>
        </w:rPr>
        <w:t>ветрового подпора.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Ремонт и кладку печей можно доверять только лицам и организациям, получившим специальную лицензию М</w:t>
      </w:r>
      <w:r w:rsidR="001236CE">
        <w:rPr>
          <w:rFonts w:ascii="Times New Roman" w:eastAsia="Times New Roman" w:hAnsi="Times New Roman"/>
          <w:sz w:val="28"/>
          <w:szCs w:val="28"/>
        </w:rPr>
        <w:t>ЧС России</w:t>
      </w:r>
      <w:r>
        <w:rPr>
          <w:rFonts w:ascii="Times New Roman" w:eastAsia="Times New Roman" w:hAnsi="Times New Roman"/>
          <w:sz w:val="28"/>
          <w:szCs w:val="28"/>
        </w:rPr>
        <w:t xml:space="preserve"> на проведение этих работ. 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Печь, дымовая труба в местах соединения с деревянными чердачными или межэтажными перекрытиями должны иметь утолщения кирпичной кладки - разделку. Не нужно забывать и про утолщение стенок печи.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воздушный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промежуток-отступку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На деревянном полу перед топкой необходимо прибить металлический 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предтопочный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) лист размерами не менее 50 на 70 см. 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 w:rsidRPr="0077353F">
        <w:rPr>
          <w:rFonts w:ascii="Times New Roman" w:eastAsia="Times New Roman" w:hAnsi="Times New Roman"/>
          <w:sz w:val="28"/>
          <w:szCs w:val="28"/>
        </w:rPr>
        <w:t>Чрезвычайно опасно</w:t>
      </w:r>
      <w:r>
        <w:rPr>
          <w:rFonts w:ascii="Times New Roman" w:eastAsia="Times New Roman" w:hAnsi="Times New Roman"/>
          <w:sz w:val="28"/>
          <w:szCs w:val="28"/>
        </w:rPr>
        <w:t xml:space="preserve"> оставлять топящиеся печи без присмотра или на попечение малолетних детей. 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 w:rsidRPr="0077353F">
        <w:rPr>
          <w:rFonts w:ascii="Times New Roman" w:eastAsia="Times New Roman" w:hAnsi="Times New Roman"/>
          <w:sz w:val="28"/>
          <w:szCs w:val="28"/>
        </w:rPr>
        <w:t>Нельзя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применять для розжига печей горючие и легковоспламеняющиеся жидкости. 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Чтобы не допускать перекала печи рекомендуется топить ее два - три раза в день и не более чем по полтора часа. 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 три часа до отхода ко сну топка печи должна быть прекращена.  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Чтобы избежать образования трещин в кладке, нужно периодически прочищать дымоход от скапливающейся в нем сажи.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Не реже 1 раза в три месяца привлекать печника-трубочиста очищать дымоходы от сажи.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 w:rsidRPr="0077353F">
        <w:rPr>
          <w:rFonts w:ascii="Times New Roman" w:eastAsia="Times New Roman" w:hAnsi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/>
          <w:sz w:val="28"/>
          <w:szCs w:val="28"/>
        </w:rPr>
        <w:t>следует сушить на печи вещи и сырые дрова.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Следите за тем, чтобы мебель, занавески находились не менее чем в полуметре от массива топящейся печи.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 w:rsidRPr="0077353F">
        <w:rPr>
          <w:rFonts w:ascii="Times New Roman" w:eastAsia="Times New Roman" w:hAnsi="Times New Roman"/>
          <w:sz w:val="28"/>
          <w:szCs w:val="28"/>
        </w:rPr>
        <w:t>Ни в коем случае нельзя</w:t>
      </w:r>
      <w:r>
        <w:rPr>
          <w:rFonts w:ascii="Times New Roman" w:eastAsia="Times New Roman" w:hAnsi="Times New Roman"/>
          <w:sz w:val="28"/>
          <w:szCs w:val="28"/>
        </w:rPr>
        <w:t xml:space="preserve"> растапливать печь дровами, по длине не вмещающимися в топку. По поленьям огонь может перекинуться на ближайшие предметы, пол и стены.</w:t>
      </w:r>
    </w:p>
    <w:p w:rsidR="006966F3" w:rsidRDefault="006966F3" w:rsidP="006966F3">
      <w:pPr>
        <w:pStyle w:val="a3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 наступлением минусовых температур опасно обмерзание дымоходов, которое может привести к нарушению вентиляции жилых помещений. </w:t>
      </w:r>
      <w:r>
        <w:rPr>
          <w:rFonts w:ascii="Times New Roman" w:hAnsi="Times New Roman"/>
          <w:sz w:val="28"/>
          <w:szCs w:val="28"/>
        </w:rPr>
        <w:t>В зимнее время не реже одного раза в месяц необходимо осматривать оголовки дымоходов с целью предотвращения обмерзания и закупорки дымоходов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>. Владельцы домов (как частных, так и ведомственных, а также  муниципальных) обязаны проверять дымоходы на наличие в них надлежащей тяги.</w:t>
      </w:r>
    </w:p>
    <w:p w:rsidR="006966F3" w:rsidRPr="004D2582" w:rsidRDefault="006966F3" w:rsidP="006966F3">
      <w:pPr>
        <w:rPr>
          <w:szCs w:val="28"/>
          <w:shd w:val="clear" w:color="auto" w:fill="FFFFFF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42591" w:rsidRDefault="00A42591" w:rsidP="00696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66F3" w:rsidRDefault="006966F3" w:rsidP="006966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Меры предосторожности при </w:t>
      </w:r>
      <w:r w:rsidR="00DA3F93">
        <w:rPr>
          <w:rFonts w:ascii="Times New Roman" w:hAnsi="Times New Roman"/>
          <w:b/>
          <w:sz w:val="28"/>
          <w:szCs w:val="28"/>
        </w:rPr>
        <w:t>использовании пиротехники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966F3" w:rsidRDefault="006966F3" w:rsidP="00696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66F3" w:rsidRPr="007C7AF3" w:rsidRDefault="006966F3" w:rsidP="006966F3">
      <w:pPr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Зимние праздники – это праздничное настроение, яркие огни, радость, смех, веселье и ожидание сказки. В новогоднюю ночь, а также многие дни после нее, ночное небо озаряют тысячи  разноцветных огней – в ход идет пиротехника. Дети взрывают петарды, балуются с салютами, взрослые используют «артиллерию» посерьезней. Чтобы праздники неожиданно не омрачили ожоги и другие травмы</w:t>
      </w:r>
      <w:r w:rsidRPr="007C7A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использования пиротехники, а также чтобы не пришлось вызывать пожарных, важно всего лишь запомнить ряд несложных правил и не забывать об ответственном обращении с огнем.</w:t>
      </w:r>
    </w:p>
    <w:p w:rsidR="006966F3" w:rsidRDefault="006966F3" w:rsidP="006966F3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966F3" w:rsidRPr="00494C56" w:rsidRDefault="006966F3" w:rsidP="006966F3">
      <w:pPr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94C5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Важно соблюдать следующие меры безопасности:</w:t>
      </w:r>
    </w:p>
    <w:p w:rsidR="006966F3" w:rsidRDefault="006966F3" w:rsidP="006966F3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966F3" w:rsidRPr="0035271E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Покупать пиротехнику для Нового года</w:t>
      </w:r>
      <w:r>
        <w:rPr>
          <w:rFonts w:ascii="Times New Roman" w:eastAsia="Times New Roman" w:hAnsi="Times New Roman"/>
          <w:sz w:val="28"/>
          <w:szCs w:val="28"/>
        </w:rPr>
        <w:t xml:space="preserve"> можно исключительно у тех продавцов, которые имеют все необходимые разрешительные документы на такую деятельность и сертификаты качества на соответствующую продукцию. Продавец должен быть готов представить заключение СЭС и Службы пожарной охраны, а все товары должны иметь описания на русском языке и  иметь срок годности. 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Перед использованием фейерверков необходимо внимательно изучить инструкцию применения</w:t>
      </w:r>
      <w:r>
        <w:rPr>
          <w:rFonts w:ascii="Times New Roman" w:hAnsi="Times New Roman"/>
          <w:sz w:val="28"/>
          <w:szCs w:val="28"/>
        </w:rPr>
        <w:t> пиротехнического изделия, которая должна содержать: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ограничения по условиям обращения и применения пиротехнического изделия;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способы безопасной подготовки и запуска;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меры по предотвращению самостоятельного срабатывания пиротехнических изделий и пожаров от них;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размеры опасной зоны;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 годности или гарантийный срок и дату изготовления;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способы безопасной утилизации;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предупреждения об опасности пиротехнического изделия выделенным шрифтом или сопровождением слова «ВНИМАНИЕ»;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реквизиты производителя;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идентификационные признаки пиротехнического изделия;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информацию о сертификации и другие сведения, обусловленные спецификой пиротехнического изделия;</w:t>
      </w:r>
    </w:p>
    <w:p w:rsidR="006966F3" w:rsidRDefault="006966F3" w:rsidP="006966F3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текст инструкции по эксплуатации должен быть изложен на русском языке четким и хорошо различимым шрифтом.</w:t>
      </w:r>
    </w:p>
    <w:p w:rsidR="006966F3" w:rsidRDefault="006966F3" w:rsidP="006966F3">
      <w:pPr>
        <w:pStyle w:val="a8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6966F3" w:rsidRDefault="006966F3" w:rsidP="006966F3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Основные признаки фальсификации пиротехники: </w:t>
      </w:r>
    </w:p>
    <w:p w:rsidR="006966F3" w:rsidRDefault="006966F3" w:rsidP="006966F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упаковке отсутствуют: наименование, предупреждение об опасности и информация, о размерах опасной зоны вокруг работающего изделия, срок годности, условия хранения и способы утилизации, реквизиты производителя. </w:t>
      </w:r>
    </w:p>
    <w:p w:rsidR="006966F3" w:rsidRDefault="006966F3" w:rsidP="006966F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Название или изготовитель, </w:t>
      </w:r>
      <w:proofErr w:type="gramStart"/>
      <w:r>
        <w:rPr>
          <w:rFonts w:ascii="Times New Roman" w:hAnsi="Times New Roman"/>
          <w:sz w:val="28"/>
          <w:szCs w:val="28"/>
        </w:rPr>
        <w:t>указанные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на изделии и в сертификате, не совпадают.</w:t>
      </w:r>
    </w:p>
    <w:p w:rsidR="006966F3" w:rsidRDefault="006966F3" w:rsidP="006966F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сертификата не заверена подписью и оригинальной печатью органа, выдавшего сертификат, либо нотариуса или владельца сертификата. </w:t>
      </w:r>
    </w:p>
    <w:p w:rsidR="006966F3" w:rsidRDefault="006966F3" w:rsidP="006966F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сертификата «дополнительная информация» нет класса опасности.</w:t>
      </w:r>
    </w:p>
    <w:p w:rsidR="006966F3" w:rsidRDefault="006966F3" w:rsidP="006966F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органа по сертификации знака соответствия на изделии не совпадает с кодом в номере сертификата.</w:t>
      </w:r>
    </w:p>
    <w:p w:rsidR="006966F3" w:rsidRPr="00D32E3E" w:rsidRDefault="006966F3" w:rsidP="006966F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32E3E">
        <w:rPr>
          <w:rFonts w:ascii="Times New Roman" w:hAnsi="Times New Roman"/>
          <w:b/>
          <w:sz w:val="28"/>
          <w:szCs w:val="28"/>
        </w:rPr>
        <w:t>Если у Вас есть подозрения в подлинности изделия, лучше отказаться от его приобретения, здоровье дороже!</w:t>
      </w:r>
    </w:p>
    <w:p w:rsidR="006966F3" w:rsidRDefault="006966F3" w:rsidP="006966F3">
      <w:pPr>
        <w:pStyle w:val="a8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6966F3" w:rsidRPr="00175AB7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 момента использования нужно обеспечить правильное </w:t>
      </w:r>
      <w:r>
        <w:rPr>
          <w:rFonts w:ascii="Times New Roman" w:eastAsia="Times New Roman" w:hAnsi="Times New Roman"/>
          <w:bCs/>
          <w:sz w:val="28"/>
          <w:szCs w:val="28"/>
        </w:rPr>
        <w:t>хранение фейерверков</w:t>
      </w:r>
      <w:r>
        <w:rPr>
          <w:rFonts w:ascii="Times New Roman" w:eastAsia="Times New Roman" w:hAnsi="Times New Roman"/>
          <w:sz w:val="28"/>
          <w:szCs w:val="28"/>
        </w:rPr>
        <w:t xml:space="preserve">. Лучшие условия – сухое и прохладное место, не находящееся в непосредственной близости от источников огня и газовых приборов.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Пиротехническую продукцию нельзя оставлять на солнце (на подоконниках, балконах, на целый день во дворе и т.д.). Под прямыми солнечными лучами вещества, которые содержатся в той же петарде, могут воспламениться. </w:t>
      </w:r>
      <w:r>
        <w:rPr>
          <w:rFonts w:ascii="Times New Roman" w:eastAsia="Times New Roman" w:hAnsi="Times New Roman"/>
          <w:sz w:val="28"/>
          <w:szCs w:val="28"/>
        </w:rPr>
        <w:t xml:space="preserve">На месте запуска салютов еще не использованные изделия стоит держать в 10-15 метрах от точки, где они приводятся в действие. </w:t>
      </w:r>
      <w:r>
        <w:rPr>
          <w:rFonts w:ascii="Times New Roman" w:hAnsi="Times New Roman"/>
          <w:sz w:val="28"/>
          <w:szCs w:val="28"/>
        </w:rPr>
        <w:t xml:space="preserve">Не допускать применение пиротехнических изделий с явными дефектами и повреждениями. </w:t>
      </w:r>
      <w:r w:rsidRPr="007C0B8F">
        <w:rPr>
          <w:rFonts w:ascii="Times New Roman" w:hAnsi="Times New Roman"/>
          <w:b/>
          <w:sz w:val="28"/>
          <w:szCs w:val="28"/>
        </w:rPr>
        <w:t>Запрещается</w:t>
      </w:r>
      <w:r>
        <w:rPr>
          <w:rFonts w:ascii="Times New Roman" w:hAnsi="Times New Roman"/>
          <w:sz w:val="28"/>
          <w:szCs w:val="28"/>
        </w:rPr>
        <w:t xml:space="preserve"> сушить намокшие пиротехнические изделия на отопительных приборах - батареях отопления, обогревателях и т. п.</w:t>
      </w:r>
    </w:p>
    <w:p w:rsidR="006966F3" w:rsidRPr="00175AB7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Даже простая </w:t>
      </w:r>
      <w:r>
        <w:rPr>
          <w:rFonts w:ascii="Times New Roman" w:eastAsia="Times New Roman" w:hAnsi="Times New Roman"/>
          <w:bCs/>
          <w:sz w:val="28"/>
          <w:szCs w:val="28"/>
        </w:rPr>
        <w:t>транспортировка фейерверков</w:t>
      </w:r>
      <w:r>
        <w:rPr>
          <w:rFonts w:ascii="Times New Roman" w:eastAsia="Times New Roman" w:hAnsi="Times New Roman"/>
          <w:sz w:val="28"/>
          <w:szCs w:val="28"/>
        </w:rPr>
        <w:t xml:space="preserve"> требует повышенной осторожности, так как некоторые вещества могут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сдетонировать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от сильного удара. Не стоит носить петарды в карманах, играть с ними, использовать не по назначению.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Детям необходимо быть вдвойне осторожными при использовании любых пиротехнических изделий, и делать это в присутствии взрослых. 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некоторых случаях </w:t>
      </w:r>
      <w:r>
        <w:rPr>
          <w:rFonts w:ascii="Times New Roman" w:eastAsia="Times New Roman" w:hAnsi="Times New Roman"/>
          <w:bCs/>
          <w:sz w:val="28"/>
          <w:szCs w:val="28"/>
        </w:rPr>
        <w:t>новогодние салюты</w:t>
      </w:r>
      <w:r>
        <w:rPr>
          <w:rFonts w:ascii="Times New Roman" w:eastAsia="Times New Roman" w:hAnsi="Times New Roman"/>
          <w:sz w:val="28"/>
          <w:szCs w:val="28"/>
        </w:rPr>
        <w:t xml:space="preserve"> могут быть причиной ранения зрителей – случайных и невольных. Особенно это актуально, если речь о залповых системах, которые способны упасть на бок уже после первой-второй ракеты, если были установлены недостаточно надежно. Запуская такие фейерверки, в первую очередь стоит обеспечить безопасность зрителей, отвести их на безопасное расстояние и, в идеале, укрыть за надежной преградой. 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Правильное </w:t>
      </w:r>
      <w:r>
        <w:rPr>
          <w:rFonts w:ascii="Times New Roman" w:eastAsia="Times New Roman" w:hAnsi="Times New Roman"/>
          <w:bCs/>
          <w:sz w:val="28"/>
          <w:szCs w:val="28"/>
        </w:rPr>
        <w:t>использование фейерверков</w:t>
      </w:r>
      <w:r>
        <w:rPr>
          <w:rFonts w:ascii="Times New Roman" w:eastAsia="Times New Roman" w:hAnsi="Times New Roman"/>
          <w:sz w:val="28"/>
          <w:szCs w:val="28"/>
        </w:rPr>
        <w:t> предусматривает запуск их на открытых площадках, где в радиусе 100 метров нет зданий и легковоспламеняющихся предметов.</w:t>
      </w:r>
    </w:p>
    <w:p w:rsidR="006966F3" w:rsidRDefault="006966F3" w:rsidP="006966F3">
      <w:pPr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6966F3" w:rsidRPr="00494C56" w:rsidRDefault="006966F3" w:rsidP="006966F3">
      <w:pPr>
        <w:ind w:left="72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80069F">
        <w:rPr>
          <w:rStyle w:val="a9"/>
          <w:rFonts w:ascii="Times New Roman" w:eastAsia="MS Gothic" w:hAnsi="Times New Roman"/>
          <w:b/>
          <w:bCs/>
          <w:sz w:val="28"/>
          <w:szCs w:val="28"/>
        </w:rPr>
        <w:t>Применение пиротехнической продукции гражданского назначения запрещается:</w:t>
      </w:r>
    </w:p>
    <w:p w:rsidR="006966F3" w:rsidRDefault="006966F3" w:rsidP="006966F3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на территориях взрывоопасных и пожароопасных объектов, в полосах отчуждения железных дорог, нефтепроводов, газопроводов, линий высоковольтных электропередач;</w:t>
      </w:r>
    </w:p>
    <w:p w:rsidR="006966F3" w:rsidRDefault="006966F3" w:rsidP="006966F3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на крышах, балконах, лоджиях, выступающих частях фасадов зданий (сооружений);</w:t>
      </w:r>
    </w:p>
    <w:p w:rsidR="006966F3" w:rsidRDefault="006966F3" w:rsidP="006966F3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при погодных условиях, не позволяющих обеспечить безопасность при её использовании. Применять пиротехнику при ветре более 5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6966F3" w:rsidRDefault="006966F3" w:rsidP="006966F3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во время проведения митингов, демонстраций, шествий, пикетирования;</w:t>
      </w:r>
    </w:p>
    <w:p w:rsidR="006966F3" w:rsidRDefault="006966F3" w:rsidP="006966F3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лицами, не преодолевшими возрастного ограничения, установленного производителем.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Зажигая фитиль, очень важно не попадать на "линию огня". Не наклонятся над изделием во время его использования. Как показывает практика, самые распространенные </w:t>
      </w:r>
      <w:r>
        <w:rPr>
          <w:rFonts w:ascii="Times New Roman" w:eastAsia="Times New Roman" w:hAnsi="Times New Roman"/>
          <w:bCs/>
          <w:sz w:val="28"/>
          <w:szCs w:val="28"/>
        </w:rPr>
        <w:t>травмы при запуске фейерверков</w:t>
      </w:r>
      <w:r>
        <w:rPr>
          <w:rFonts w:ascii="Times New Roman" w:eastAsia="Times New Roman" w:hAnsi="Times New Roman"/>
          <w:sz w:val="28"/>
          <w:szCs w:val="28"/>
        </w:rPr>
        <w:t> - это повреждения лица и рук от внезапного запуска ракеты.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Вне зависимости от обстоятельств, </w:t>
      </w:r>
      <w:r>
        <w:rPr>
          <w:rFonts w:ascii="Times New Roman" w:eastAsia="Times New Roman" w:hAnsi="Times New Roman"/>
          <w:bCs/>
          <w:sz w:val="28"/>
          <w:szCs w:val="28"/>
        </w:rPr>
        <w:t>фитиль фейерверка</w:t>
      </w:r>
      <w:r>
        <w:rPr>
          <w:rFonts w:ascii="Times New Roman" w:eastAsia="Times New Roman" w:hAnsi="Times New Roman"/>
          <w:sz w:val="28"/>
          <w:szCs w:val="28"/>
        </w:rPr>
        <w:t xml:space="preserve"> – предмет особого внимания. В случае если он поврежден или вовсе отсутствует, следует отказаться от использования изделия. 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том случае, если </w:t>
      </w:r>
      <w:r>
        <w:rPr>
          <w:rFonts w:ascii="Times New Roman" w:eastAsia="Times New Roman" w:hAnsi="Times New Roman"/>
          <w:bCs/>
          <w:sz w:val="28"/>
          <w:szCs w:val="28"/>
        </w:rPr>
        <w:t>фейерверк не сработал</w:t>
      </w:r>
      <w:r>
        <w:rPr>
          <w:rFonts w:ascii="Times New Roman" w:eastAsia="Times New Roman" w:hAnsi="Times New Roman"/>
          <w:sz w:val="28"/>
          <w:szCs w:val="28"/>
        </w:rPr>
        <w:t>, нельзя пытаться его использовать повторно. Батарея, петарда или одиночный салют могут сработать в самый неподходящий для этого момент – в руках или в непосредственной близости от людей.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Во время </w:t>
      </w:r>
      <w:r>
        <w:rPr>
          <w:rFonts w:ascii="Times New Roman" w:eastAsia="Times New Roman" w:hAnsi="Times New Roman"/>
          <w:bCs/>
          <w:sz w:val="28"/>
          <w:szCs w:val="28"/>
        </w:rPr>
        <w:t>запуска салютов</w:t>
      </w:r>
      <w:r>
        <w:rPr>
          <w:rFonts w:ascii="Times New Roman" w:eastAsia="Times New Roman" w:hAnsi="Times New Roman"/>
          <w:sz w:val="28"/>
          <w:szCs w:val="28"/>
        </w:rPr>
        <w:t> специалисты рекомендуют всегда держать под рукой воду. Во-первых, она поможет быстро устранить внезапное возгорание, а во-вторых, в воде стоит смачивать все сработавшие фейерверки на случай, если внутри остались взрывчатые и горючие вещества.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Алкогольное опьянение – условие, при котором нужно отказаться от использования любых пиротехнических изделий во избежание печальных последствий.</w:t>
      </w:r>
    </w:p>
    <w:p w:rsidR="006966F3" w:rsidRDefault="006966F3" w:rsidP="006966F3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использования пиротехнического изделия нужно обязательно осмотреть и очистить территорию от отработанных, не сработавших пиротехнических изделий и их опасных элементов.</w:t>
      </w:r>
    </w:p>
    <w:p w:rsidR="006966F3" w:rsidRPr="0080069F" w:rsidRDefault="006966F3" w:rsidP="006966F3">
      <w:pPr>
        <w:ind w:left="720"/>
        <w:jc w:val="both"/>
        <w:rPr>
          <w:rFonts w:ascii="Times New Roman" w:eastAsia="Calibri" w:hAnsi="Times New Roman"/>
          <w:sz w:val="28"/>
          <w:szCs w:val="28"/>
        </w:rPr>
      </w:pPr>
    </w:p>
    <w:p w:rsidR="006966F3" w:rsidRPr="00951692" w:rsidRDefault="006966F3" w:rsidP="006966F3">
      <w:pPr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51692">
        <w:rPr>
          <w:rFonts w:ascii="Times New Roman" w:hAnsi="Times New Roman"/>
          <w:b/>
          <w:sz w:val="28"/>
          <w:szCs w:val="28"/>
          <w:shd w:val="clear" w:color="auto" w:fill="FFFFFF"/>
        </w:rPr>
        <w:t>Помните</w:t>
      </w:r>
      <w:r w:rsidRPr="00951692">
        <w:rPr>
          <w:rFonts w:ascii="Times New Roman" w:hAnsi="Times New Roman"/>
          <w:sz w:val="28"/>
          <w:szCs w:val="28"/>
          <w:shd w:val="clear" w:color="auto" w:fill="FFFFFF"/>
        </w:rPr>
        <w:t xml:space="preserve"> в случае пожара, чрезвычайной ситуации звонить  по телефону «01» или «112». </w:t>
      </w:r>
      <w:r w:rsidRPr="00951692">
        <w:rPr>
          <w:rFonts w:ascii="Times New Roman" w:hAnsi="Times New Roman"/>
          <w:sz w:val="28"/>
          <w:szCs w:val="28"/>
        </w:rPr>
        <w:t xml:space="preserve">Будьте бдительны, </w:t>
      </w:r>
      <w:r>
        <w:rPr>
          <w:rFonts w:ascii="Times New Roman" w:hAnsi="Times New Roman"/>
          <w:sz w:val="28"/>
          <w:szCs w:val="28"/>
        </w:rPr>
        <w:t>не стоит портить себе праздники!</w:t>
      </w:r>
    </w:p>
    <w:p w:rsidR="006966F3" w:rsidRPr="00D03A1E" w:rsidRDefault="006966F3" w:rsidP="006966F3">
      <w:pPr>
        <w:rPr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966F3" w:rsidRDefault="006966F3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42591" w:rsidRDefault="00A42591" w:rsidP="006966F3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42591" w:rsidRDefault="00A42591" w:rsidP="006966F3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9D4F94" w:rsidRDefault="009D4F94" w:rsidP="00CA294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sectPr w:rsidR="009D4F94" w:rsidSect="00EE5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022D"/>
    <w:multiLevelType w:val="hybridMultilevel"/>
    <w:tmpl w:val="7F80D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404E7"/>
    <w:multiLevelType w:val="multilevel"/>
    <w:tmpl w:val="8216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B57DD"/>
    <w:multiLevelType w:val="hybridMultilevel"/>
    <w:tmpl w:val="EE861E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9B357D"/>
    <w:multiLevelType w:val="hybridMultilevel"/>
    <w:tmpl w:val="31DE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F3E82"/>
    <w:multiLevelType w:val="hybridMultilevel"/>
    <w:tmpl w:val="8A6014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B0823"/>
    <w:multiLevelType w:val="hybridMultilevel"/>
    <w:tmpl w:val="B2DC0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6070D"/>
    <w:multiLevelType w:val="hybridMultilevel"/>
    <w:tmpl w:val="59384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53A1C"/>
    <w:multiLevelType w:val="hybridMultilevel"/>
    <w:tmpl w:val="20A0DD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A54497"/>
    <w:multiLevelType w:val="hybridMultilevel"/>
    <w:tmpl w:val="542EE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9550C"/>
    <w:multiLevelType w:val="hybridMultilevel"/>
    <w:tmpl w:val="E0302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2738E"/>
    <w:multiLevelType w:val="hybridMultilevel"/>
    <w:tmpl w:val="0B00543C"/>
    <w:lvl w:ilvl="0" w:tplc="1DB88A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27A20"/>
    <w:multiLevelType w:val="hybridMultilevel"/>
    <w:tmpl w:val="5986FC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407094"/>
    <w:multiLevelType w:val="hybridMultilevel"/>
    <w:tmpl w:val="7B54D5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EDE344F"/>
    <w:multiLevelType w:val="hybridMultilevel"/>
    <w:tmpl w:val="DFAA1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4B3B59"/>
    <w:multiLevelType w:val="hybridMultilevel"/>
    <w:tmpl w:val="FFE4557C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  <w:num w:numId="11">
    <w:abstractNumId w:val="13"/>
  </w:num>
  <w:num w:numId="12">
    <w:abstractNumId w:val="7"/>
  </w:num>
  <w:num w:numId="13">
    <w:abstractNumId w:val="14"/>
  </w:num>
  <w:num w:numId="14">
    <w:abstractNumId w:val="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5234"/>
    <w:rsid w:val="001236CE"/>
    <w:rsid w:val="00197C7A"/>
    <w:rsid w:val="001E6020"/>
    <w:rsid w:val="002865C0"/>
    <w:rsid w:val="002E7927"/>
    <w:rsid w:val="0034290D"/>
    <w:rsid w:val="003A0E25"/>
    <w:rsid w:val="003F2C91"/>
    <w:rsid w:val="00531CFE"/>
    <w:rsid w:val="00580F89"/>
    <w:rsid w:val="005B5234"/>
    <w:rsid w:val="005B62B5"/>
    <w:rsid w:val="005C50B0"/>
    <w:rsid w:val="005E73E2"/>
    <w:rsid w:val="006746BA"/>
    <w:rsid w:val="00687893"/>
    <w:rsid w:val="006966F3"/>
    <w:rsid w:val="006B533A"/>
    <w:rsid w:val="0070158C"/>
    <w:rsid w:val="00713901"/>
    <w:rsid w:val="00727EBA"/>
    <w:rsid w:val="0080069F"/>
    <w:rsid w:val="008851AB"/>
    <w:rsid w:val="00921210"/>
    <w:rsid w:val="00922A69"/>
    <w:rsid w:val="00934ED6"/>
    <w:rsid w:val="00984D80"/>
    <w:rsid w:val="00997693"/>
    <w:rsid w:val="009D4F94"/>
    <w:rsid w:val="00A42591"/>
    <w:rsid w:val="00A75D0D"/>
    <w:rsid w:val="00AF6CCA"/>
    <w:rsid w:val="00B4064E"/>
    <w:rsid w:val="00B526D8"/>
    <w:rsid w:val="00BA7BE1"/>
    <w:rsid w:val="00C3601B"/>
    <w:rsid w:val="00C5194D"/>
    <w:rsid w:val="00CA2949"/>
    <w:rsid w:val="00CB1237"/>
    <w:rsid w:val="00DA3F93"/>
    <w:rsid w:val="00E45AFC"/>
    <w:rsid w:val="00E6106E"/>
    <w:rsid w:val="00EB01CC"/>
    <w:rsid w:val="00ED5F24"/>
    <w:rsid w:val="00EE5531"/>
    <w:rsid w:val="00F2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3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5E73E2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snapToGrid w:val="0"/>
      <w:sz w:val="24"/>
      <w:szCs w:val="20"/>
      <w:u w:val="single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C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2A6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922A69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746BA"/>
    <w:rPr>
      <w:color w:val="0000FF"/>
      <w:u w:val="single"/>
    </w:rPr>
  </w:style>
  <w:style w:type="table" w:styleId="a7">
    <w:name w:val="Table Grid"/>
    <w:basedOn w:val="a1"/>
    <w:uiPriority w:val="59"/>
    <w:rsid w:val="00CA29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966F3"/>
  </w:style>
  <w:style w:type="paragraph" w:styleId="a8">
    <w:name w:val="Normal (Web)"/>
    <w:basedOn w:val="a"/>
    <w:uiPriority w:val="99"/>
    <w:unhideWhenUsed/>
    <w:rsid w:val="00696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9">
    <w:name w:val="Emphasis"/>
    <w:uiPriority w:val="20"/>
    <w:qFormat/>
    <w:rsid w:val="006966F3"/>
    <w:rPr>
      <w:i/>
      <w:iCs/>
    </w:rPr>
  </w:style>
  <w:style w:type="character" w:customStyle="1" w:styleId="20">
    <w:name w:val="Заголовок 2 Знак"/>
    <w:link w:val="2"/>
    <w:rsid w:val="005E73E2"/>
    <w:rPr>
      <w:rFonts w:ascii="Times New Roman" w:eastAsia="Times New Roman" w:hAnsi="Times New Roman" w:cs="Times New Roman"/>
      <w:snapToGrid/>
      <w:sz w:val="24"/>
      <w:szCs w:val="20"/>
      <w:u w:val="single"/>
    </w:rPr>
  </w:style>
  <w:style w:type="paragraph" w:styleId="21">
    <w:name w:val="Body Text 2"/>
    <w:basedOn w:val="a"/>
    <w:link w:val="22"/>
    <w:rsid w:val="005E73E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/>
    </w:rPr>
  </w:style>
  <w:style w:type="character" w:customStyle="1" w:styleId="22">
    <w:name w:val="Основной текст 2 Знак"/>
    <w:link w:val="21"/>
    <w:rsid w:val="005E73E2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rsid w:val="005E73E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b">
    <w:name w:val="Основной текст с отступом Знак"/>
    <w:link w:val="aa"/>
    <w:rsid w:val="005E73E2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5E73E2"/>
    <w:pPr>
      <w:widowControl w:val="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76975-EAE6-4092-9B80-FDBD231A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timoshina</dc:creator>
  <cp:lastModifiedBy>svetlana</cp:lastModifiedBy>
  <cp:revision>2</cp:revision>
  <cp:lastPrinted>2012-12-11T10:02:00Z</cp:lastPrinted>
  <dcterms:created xsi:type="dcterms:W3CDTF">2019-04-16T18:08:00Z</dcterms:created>
  <dcterms:modified xsi:type="dcterms:W3CDTF">2019-04-16T18:08:00Z</dcterms:modified>
</cp:coreProperties>
</file>